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456"/>
      </w:tblGrid>
      <w:tr w:rsidR="00B875B7" w:rsidRPr="000D589A" w14:paraId="36B2B861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9CA8" w14:textId="54796457" w:rsidR="00B875B7" w:rsidRPr="00075CD0" w:rsidRDefault="00B26778" w:rsidP="00075CD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14B8DC17">
              <w:rPr>
                <w:rFonts w:ascii="Arial" w:hAnsi="Arial" w:cs="Arial"/>
                <w:b/>
                <w:bCs/>
                <w:sz w:val="18"/>
                <w:szCs w:val="18"/>
              </w:rPr>
              <w:t>SCHOOL OF CHEMISTRY</w:t>
            </w:r>
            <w:r w:rsidR="00075CD0" w:rsidRPr="14B8DC17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14B8DC1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UNIVERSITY OF BRISTOL</w:t>
            </w:r>
          </w:p>
          <w:p w14:paraId="2E1A876A" w14:textId="11361AAC" w:rsidR="00B875B7" w:rsidRPr="00075CD0" w:rsidRDefault="00B26778" w:rsidP="00075CD0">
            <w:pPr>
              <w:spacing w:before="60" w:line="276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</w:rPr>
            </w:pPr>
            <w:r w:rsidRPr="00075CD0">
              <w:rPr>
                <w:rFonts w:ascii="Arial" w:hAnsi="Arial" w:cs="Arial"/>
                <w:b/>
                <w:bCs/>
                <w:color w:val="000000" w:themeColor="text1"/>
                <w:sz w:val="24"/>
              </w:rPr>
              <w:t xml:space="preserve">COSHH ASSESSMENT </w:t>
            </w:r>
          </w:p>
          <w:p w14:paraId="4AC9B1B1" w14:textId="3AAB2C18" w:rsidR="00B875B7" w:rsidRPr="000D589A" w:rsidRDefault="00B26778" w:rsidP="00A13D39">
            <w:pPr>
              <w:spacing w:after="120"/>
              <w:rPr>
                <w:rFonts w:ascii="Arial" w:hAnsi="Arial" w:cs="Arial"/>
                <w:sz w:val="18"/>
              </w:rPr>
            </w:pPr>
            <w:r w:rsidRPr="000D589A">
              <w:rPr>
                <w:rFonts w:ascii="Arial" w:hAnsi="Arial" w:cs="Arial"/>
                <w:sz w:val="18"/>
                <w:szCs w:val="15"/>
              </w:rPr>
              <w:t xml:space="preserve">This Assessment must be completed </w:t>
            </w:r>
            <w:r w:rsidRPr="00432847">
              <w:rPr>
                <w:rFonts w:ascii="Arial" w:hAnsi="Arial" w:cs="Arial"/>
                <w:b/>
                <w:bCs/>
                <w:color w:val="000000" w:themeColor="text1"/>
                <w:sz w:val="18"/>
                <w:szCs w:val="15"/>
              </w:rPr>
              <w:t>jointly</w:t>
            </w:r>
            <w:r w:rsidRPr="00432847">
              <w:rPr>
                <w:rFonts w:ascii="Arial" w:hAnsi="Arial" w:cs="Arial"/>
                <w:color w:val="000000" w:themeColor="text1"/>
                <w:sz w:val="18"/>
                <w:szCs w:val="15"/>
              </w:rPr>
              <w:t xml:space="preserve"> </w:t>
            </w:r>
            <w:r w:rsidRPr="000D589A">
              <w:rPr>
                <w:rFonts w:ascii="Arial" w:hAnsi="Arial" w:cs="Arial"/>
                <w:sz w:val="18"/>
                <w:szCs w:val="15"/>
              </w:rPr>
              <w:t xml:space="preserve">by the research Supervisor (or </w:t>
            </w:r>
            <w:r w:rsidR="009F27D2" w:rsidRPr="000D589A">
              <w:rPr>
                <w:rFonts w:ascii="Arial" w:hAnsi="Arial" w:cs="Arial"/>
                <w:sz w:val="18"/>
                <w:szCs w:val="15"/>
              </w:rPr>
              <w:t>Designated</w:t>
            </w:r>
            <w:r w:rsidRPr="000D589A">
              <w:rPr>
                <w:rFonts w:ascii="Arial" w:hAnsi="Arial" w:cs="Arial"/>
                <w:sz w:val="18"/>
                <w:szCs w:val="15"/>
              </w:rPr>
              <w:t xml:space="preserve"> Assessor) and the research worker. For help in the completion of this </w:t>
            </w:r>
            <w:r w:rsidR="00075CD0">
              <w:rPr>
                <w:rFonts w:ascii="Arial" w:hAnsi="Arial" w:cs="Arial"/>
                <w:sz w:val="18"/>
                <w:szCs w:val="15"/>
              </w:rPr>
              <w:t>form</w:t>
            </w:r>
            <w:r w:rsidRPr="000D589A">
              <w:rPr>
                <w:rFonts w:ascii="Arial" w:hAnsi="Arial" w:cs="Arial"/>
                <w:sz w:val="18"/>
                <w:szCs w:val="15"/>
              </w:rPr>
              <w:t xml:space="preserve">, see the procedure described </w:t>
            </w:r>
            <w:r w:rsidR="00075CD0">
              <w:rPr>
                <w:rFonts w:ascii="Arial" w:hAnsi="Arial" w:cs="Arial"/>
                <w:sz w:val="18"/>
                <w:szCs w:val="15"/>
              </w:rPr>
              <w:t xml:space="preserve">on the </w:t>
            </w:r>
            <w:hyperlink r:id="rId11" w:history="1">
              <w:r w:rsidR="00075CD0" w:rsidRPr="00075CD0">
                <w:rPr>
                  <w:rStyle w:val="Hyperlink"/>
                  <w:rFonts w:ascii="Arial" w:hAnsi="Arial" w:cs="Arial"/>
                  <w:sz w:val="18"/>
                  <w:szCs w:val="15"/>
                </w:rPr>
                <w:t>Safety Website</w:t>
              </w:r>
            </w:hyperlink>
            <w:r w:rsidR="00075CD0">
              <w:rPr>
                <w:szCs w:val="15"/>
              </w:rPr>
              <w:t>.</w:t>
            </w:r>
            <w:r w:rsidR="0062545A">
              <w:rPr>
                <w:szCs w:val="15"/>
              </w:rPr>
              <w:t xml:space="preserve"> </w:t>
            </w:r>
            <w:r w:rsidR="0062545A" w:rsidRPr="0062545A">
              <w:rPr>
                <w:rFonts w:ascii="Arial" w:hAnsi="Arial" w:cs="Arial"/>
                <w:sz w:val="18"/>
                <w:szCs w:val="18"/>
              </w:rPr>
              <w:t xml:space="preserve">A copy of the approved form </w:t>
            </w:r>
            <w:r w:rsidR="00224EDF">
              <w:rPr>
                <w:rFonts w:ascii="Arial" w:hAnsi="Arial" w:cs="Arial"/>
                <w:sz w:val="18"/>
                <w:szCs w:val="18"/>
              </w:rPr>
              <w:t>s</w:t>
            </w:r>
            <w:r w:rsidR="0062545A" w:rsidRPr="0062545A">
              <w:rPr>
                <w:rFonts w:ascii="Arial" w:hAnsi="Arial" w:cs="Arial"/>
                <w:sz w:val="18"/>
                <w:szCs w:val="18"/>
              </w:rPr>
              <w:t>hould be displayed close to where you are undertaking the process</w:t>
            </w:r>
            <w:r w:rsidR="00FB272B">
              <w:rPr>
                <w:rFonts w:ascii="Arial" w:hAnsi="Arial" w:cs="Arial"/>
                <w:sz w:val="18"/>
                <w:szCs w:val="18"/>
              </w:rPr>
              <w:t>, for the duration of the activity.</w:t>
            </w:r>
          </w:p>
        </w:tc>
      </w:tr>
      <w:tr w:rsidR="00B875B7" w:rsidRPr="000D589A" w14:paraId="78091F7B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DBD" w14:textId="77E76C9F" w:rsidR="00B875B7" w:rsidRPr="0073490F" w:rsidRDefault="00B26778" w:rsidP="007864CF">
            <w:pPr>
              <w:tabs>
                <w:tab w:val="left" w:pos="5134"/>
                <w:tab w:val="right" w:pos="9954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34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Name of Supervisor </w:t>
            </w:r>
            <w:r w:rsidR="00432847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A55A82" w:rsidRPr="00734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Designated Assessor</w:t>
            </w:r>
            <w:r w:rsidR="002930FC" w:rsidRPr="0073490F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3490F">
              <w:rPr>
                <w:rFonts w:ascii="Arial" w:hAnsi="Arial" w:cs="Arial"/>
                <w:b/>
                <w:bCs/>
                <w:sz w:val="18"/>
                <w:szCs w:val="18"/>
              </w:rPr>
              <w:t>Name and Status of Research</w:t>
            </w:r>
            <w:r w:rsidR="00654E84">
              <w:rPr>
                <w:rFonts w:ascii="Arial" w:hAnsi="Arial" w:cs="Arial"/>
                <w:b/>
                <w:bCs/>
                <w:sz w:val="18"/>
                <w:szCs w:val="18"/>
              </w:rPr>
              <w:t>er</w:t>
            </w:r>
            <w:r w:rsidRPr="0073490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930FC" w:rsidRPr="0073490F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Pr="0073490F">
              <w:rPr>
                <w:rFonts w:ascii="Arial" w:hAnsi="Arial" w:cs="Arial"/>
                <w:b/>
                <w:bCs/>
                <w:sz w:val="18"/>
                <w:szCs w:val="18"/>
              </w:rPr>
              <w:t>Lab. No.</w:t>
            </w:r>
          </w:p>
          <w:p w14:paraId="249B61F1" w14:textId="25539D60" w:rsidR="00A55A82" w:rsidRPr="00654E84" w:rsidRDefault="00D7059A" w:rsidP="00D7059A">
            <w:pPr>
              <w:tabs>
                <w:tab w:val="right" w:pos="7818"/>
                <w:tab w:val="right" w:pos="10095"/>
              </w:tabs>
              <w:spacing w:before="60" w:after="6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Neil Fox/ James Smith</w:t>
            </w:r>
            <w:r w:rsidR="0073490F" w:rsidRPr="00654E84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Catherine Monk, PhD Researcher</w:t>
            </w:r>
            <w:r w:rsidR="0073490F" w:rsidRPr="00654E84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B875B7" w:rsidRPr="000D589A" w14:paraId="27680248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B616" w14:textId="62322EFA" w:rsidR="00B875B7" w:rsidRPr="000D589A" w:rsidRDefault="00B26778" w:rsidP="007864CF">
            <w:pPr>
              <w:tabs>
                <w:tab w:val="left" w:pos="5134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Hazardous substance to be used</w:t>
            </w:r>
            <w:r w:rsidR="002930FC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  <w:r w:rsidR="00A55A82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Amount of substance to be used </w:t>
            </w:r>
          </w:p>
          <w:p w14:paraId="258CD8DB" w14:textId="3B5B833A" w:rsidR="00B875B7" w:rsidRPr="000D589A" w:rsidRDefault="000B05DD" w:rsidP="000B05DD">
            <w:pPr>
              <w:tabs>
                <w:tab w:val="left" w:pos="5134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Nitric Acid</w:t>
            </w:r>
            <w:r w:rsidR="00432847">
              <w:rPr>
                <w:rFonts w:ascii="Arial" w:hAnsi="Arial" w:cs="Arial"/>
                <w:sz w:val="18"/>
                <w:szCs w:val="18"/>
              </w:rPr>
              <w:tab/>
            </w:r>
            <w:r w:rsidR="00B62A6A">
              <w:rPr>
                <w:rFonts w:ascii="Arial" w:hAnsi="Arial" w:cs="Arial"/>
                <w:sz w:val="18"/>
                <w:szCs w:val="18"/>
              </w:rPr>
              <w:t>25ml &gt; x &gt; 100ml</w:t>
            </w:r>
          </w:p>
        </w:tc>
      </w:tr>
      <w:tr w:rsidR="00B875B7" w:rsidRPr="000D589A" w14:paraId="2C7854EF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4AE3" w14:textId="77777777" w:rsidR="00B875B7" w:rsidRPr="000D589A" w:rsidRDefault="00B26778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What process/procedure/preparation requires the use of this substance?</w:t>
            </w:r>
          </w:p>
          <w:p w14:paraId="0C401543" w14:textId="6BB5A7F4" w:rsidR="00FD4BEB" w:rsidRPr="000D589A" w:rsidRDefault="00F90E19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Acid Cleaning of Diamonds</w:t>
            </w:r>
          </w:p>
          <w:p w14:paraId="2856FEC3" w14:textId="77777777" w:rsidR="00B875B7" w:rsidRPr="000D589A" w:rsidRDefault="00B875B7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75B7" w:rsidRPr="000D589A" w14:paraId="54513CDC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235A" w14:textId="1954018A" w:rsidR="00B875B7" w:rsidRPr="000D589A" w:rsidRDefault="00A10ED5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Give link or reference to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Safety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Data Sheet 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(SDS) 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for this material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here:</w:t>
            </w:r>
            <w:r w:rsidR="00BB646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FDBF4F6" w14:textId="12240911" w:rsidR="00B875B7" w:rsidRPr="00654E84" w:rsidRDefault="00000000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hyperlink r:id="rId12" w:history="1">
              <w:r w:rsidR="00F90E19" w:rsidRPr="00E1053C">
                <w:rPr>
                  <w:rStyle w:val="Hyperlink"/>
                  <w:rFonts w:ascii="Arial" w:hAnsi="Arial" w:cs="Arial"/>
                  <w:sz w:val="18"/>
                  <w:szCs w:val="18"/>
                </w:rPr>
                <w:t>Nitric Acid</w:t>
              </w:r>
              <w:r w:rsidR="00E1053C" w:rsidRPr="00E1053C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695041</w:t>
              </w:r>
              <w:r w:rsidR="00F90E19" w:rsidRPr="00E1053C">
                <w:rPr>
                  <w:rStyle w:val="Hyperlink"/>
                  <w:rFonts w:ascii="Arial" w:hAnsi="Arial" w:cs="Arial"/>
                  <w:sz w:val="18"/>
                  <w:szCs w:val="18"/>
                </w:rPr>
                <w:t xml:space="preserve"> (sigmaaldrich.com)</w:t>
              </w:r>
            </w:hyperlink>
          </w:p>
        </w:tc>
      </w:tr>
      <w:tr w:rsidR="006E0C72" w:rsidRPr="000D589A" w14:paraId="1B6552BF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4CEC" w14:textId="77777777" w:rsidR="00944D49" w:rsidRDefault="00226585" w:rsidP="006E0C7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Does</w:t>
            </w:r>
            <w:r w:rsidR="006E0C72" w:rsidRPr="002265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Bretherick’s </w:t>
            </w:r>
            <w:r w:rsidR="00944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indicate </w:t>
            </w:r>
            <w:r w:rsidR="006E0C72" w:rsidRPr="00226585">
              <w:rPr>
                <w:rFonts w:ascii="Arial" w:hAnsi="Arial" w:cs="Arial"/>
                <w:b/>
                <w:bCs/>
                <w:sz w:val="18"/>
                <w:szCs w:val="18"/>
              </w:rPr>
              <w:t>cross</w:t>
            </w:r>
            <w:r w:rsidR="00E67855" w:rsidRPr="00226585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6E0C72" w:rsidRPr="00226585">
              <w:rPr>
                <w:rFonts w:ascii="Arial" w:hAnsi="Arial" w:cs="Arial"/>
                <w:b/>
                <w:bCs/>
                <w:sz w:val="18"/>
                <w:szCs w:val="18"/>
              </w:rPr>
              <w:t>reactivity of this material with other components of the reaction?</w:t>
            </w:r>
            <w:r w:rsidR="00E67855" w:rsidRPr="002265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F7B06F5" w14:textId="1F842191" w:rsidR="006E0C72" w:rsidRDefault="00293BF4" w:rsidP="006E0C72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265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If </w:t>
            </w:r>
            <w:r w:rsidR="00944D4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yes, </w:t>
            </w:r>
            <w:r w:rsidRPr="0022658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give details </w:t>
            </w:r>
            <w:r w:rsidR="009B031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(including entry number(s)) </w:t>
            </w:r>
            <w:r w:rsidR="00944D49">
              <w:rPr>
                <w:rFonts w:ascii="Arial" w:hAnsi="Arial" w:cs="Arial"/>
                <w:b/>
                <w:bCs/>
                <w:sz w:val="18"/>
                <w:szCs w:val="18"/>
              </w:rPr>
              <w:t>below</w:t>
            </w:r>
            <w:r w:rsidRPr="0022658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  <w:p w14:paraId="57689AE9" w14:textId="602EC0D1" w:rsidR="00ED3DD3" w:rsidRPr="000D589A" w:rsidRDefault="00E1053C" w:rsidP="006E0C72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="00EF4D79">
              <w:rPr>
                <w:rFonts w:ascii="Arial" w:hAnsi="Arial" w:cs="Arial"/>
                <w:sz w:val="18"/>
                <w:szCs w:val="18"/>
              </w:rPr>
              <w:t>o</w:t>
            </w:r>
          </w:p>
          <w:p w14:paraId="6295798F" w14:textId="77777777" w:rsidR="006E0C72" w:rsidRPr="000D589A" w:rsidRDefault="006E0C72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B875B7" w:rsidRPr="000D589A" w14:paraId="37CB3BD4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3DA9" w14:textId="6D207E50" w:rsidR="0073490F" w:rsidRDefault="007864CF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Main</w:t>
            </w:r>
            <w:r w:rsidR="000D589A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k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nown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or expected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52CEB">
              <w:rPr>
                <w:rFonts w:ascii="Arial" w:hAnsi="Arial" w:cs="Arial"/>
                <w:b/>
                <w:bCs/>
                <w:sz w:val="18"/>
                <w:szCs w:val="18"/>
              </w:rPr>
              <w:t>hazards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associated with the use of this substance and possible route</w:t>
            </w:r>
            <w:r w:rsidR="0073490F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of exposure:</w:t>
            </w:r>
            <w:r w:rsidR="004C565C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1151CD2C" w14:textId="77777777" w:rsidR="00C078FF" w:rsidRDefault="00C078FF" w:rsidP="00C078FF">
            <w:pPr>
              <w:ind w:left="360"/>
              <w:rPr>
                <w:rFonts w:asciiTheme="minorHAnsi" w:hAnsiTheme="minorHAnsi" w:cstheme="minorHAnsi"/>
              </w:rPr>
            </w:pPr>
            <w:r w:rsidRPr="00C078FF">
              <w:rPr>
                <w:rFonts w:asciiTheme="minorHAnsi" w:hAnsiTheme="minorHAnsi" w:cstheme="minorHAnsi"/>
              </w:rPr>
              <w:t>H272: may intensify fire; oxidiser.</w:t>
            </w:r>
          </w:p>
          <w:p w14:paraId="12ADC2DB" w14:textId="493BEBDA" w:rsidR="007A3508" w:rsidRPr="00C078FF" w:rsidRDefault="007A3508" w:rsidP="00C078FF">
            <w:pPr>
              <w:ind w:left="3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H290: May be corrosive to metals</w:t>
            </w:r>
          </w:p>
          <w:p w14:paraId="0A38C1EB" w14:textId="77777777" w:rsidR="00C078FF" w:rsidRPr="00C078FF" w:rsidRDefault="00C078FF" w:rsidP="00C078FF">
            <w:pPr>
              <w:ind w:left="360"/>
              <w:rPr>
                <w:rFonts w:asciiTheme="minorHAnsi" w:hAnsiTheme="minorHAnsi" w:cstheme="minorHAnsi"/>
              </w:rPr>
            </w:pPr>
            <w:r w:rsidRPr="00C078FF">
              <w:rPr>
                <w:rFonts w:asciiTheme="minorHAnsi" w:hAnsiTheme="minorHAnsi" w:cstheme="minorHAnsi"/>
              </w:rPr>
              <w:t>H314: causes severe skin burns and eye damage.</w:t>
            </w:r>
          </w:p>
          <w:p w14:paraId="3E73F8F0" w14:textId="7F899FA4" w:rsidR="00C078FF" w:rsidRPr="00C078FF" w:rsidRDefault="00C078FF" w:rsidP="00C078FF">
            <w:pPr>
              <w:ind w:left="360"/>
              <w:rPr>
                <w:rFonts w:asciiTheme="minorHAnsi" w:hAnsiTheme="minorHAnsi" w:cstheme="minorHAnsi"/>
              </w:rPr>
            </w:pPr>
            <w:r w:rsidRPr="00C078FF">
              <w:rPr>
                <w:rFonts w:asciiTheme="minorHAnsi" w:hAnsiTheme="minorHAnsi" w:cstheme="minorHAnsi"/>
              </w:rPr>
              <w:t xml:space="preserve">H330: </w:t>
            </w:r>
            <w:r w:rsidR="007A3508">
              <w:rPr>
                <w:rFonts w:asciiTheme="minorHAnsi" w:hAnsiTheme="minorHAnsi" w:cstheme="minorHAnsi"/>
              </w:rPr>
              <w:t>toxic</w:t>
            </w:r>
            <w:r w:rsidRPr="00C078FF">
              <w:rPr>
                <w:rFonts w:asciiTheme="minorHAnsi" w:hAnsiTheme="minorHAnsi" w:cstheme="minorHAnsi"/>
              </w:rPr>
              <w:t xml:space="preserve"> if inhaled.</w:t>
            </w:r>
          </w:p>
          <w:p w14:paraId="65E25827" w14:textId="77777777" w:rsidR="00342731" w:rsidRPr="000D589A" w:rsidRDefault="00342731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1810A96" w14:textId="309CEBA6" w:rsidR="006E6166" w:rsidRDefault="00B26778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Does </w:t>
            </w:r>
            <w:r w:rsidR="00654E84">
              <w:rPr>
                <w:rFonts w:ascii="Arial" w:hAnsi="Arial" w:cs="Arial"/>
                <w:b/>
                <w:bCs/>
                <w:sz w:val="18"/>
                <w:szCs w:val="18"/>
              </w:rPr>
              <w:t>the substance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have a </w:t>
            </w:r>
            <w:r w:rsidR="00F70733">
              <w:rPr>
                <w:rFonts w:ascii="Arial" w:hAnsi="Arial" w:cs="Arial"/>
                <w:b/>
                <w:bCs/>
                <w:sz w:val="18"/>
                <w:szCs w:val="18"/>
              </w:rPr>
              <w:t>Time Weighted Average (TWA)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</w:t>
            </w:r>
            <w:r w:rsidR="00F70733">
              <w:rPr>
                <w:rFonts w:ascii="Arial" w:hAnsi="Arial" w:cs="Arial"/>
                <w:b/>
                <w:bCs/>
                <w:sz w:val="18"/>
                <w:szCs w:val="18"/>
              </w:rPr>
              <w:t>Short</w:t>
            </w:r>
            <w:r w:rsidR="00F32FEB"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F70733">
              <w:rPr>
                <w:rFonts w:ascii="Arial" w:hAnsi="Arial" w:cs="Arial"/>
                <w:b/>
                <w:bCs/>
                <w:sz w:val="18"/>
                <w:szCs w:val="18"/>
              </w:rPr>
              <w:t>Term Exposure Limit (STEL)</w:t>
            </w:r>
          </w:p>
          <w:p w14:paraId="6A83D8B5" w14:textId="09420F7C" w:rsidR="007A3508" w:rsidRPr="009F6314" w:rsidRDefault="007A3508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STEL: 1ppm, </w:t>
            </w:r>
            <w:r w:rsidR="009F6314">
              <w:rPr>
                <w:rFonts w:ascii="Arial" w:hAnsi="Arial" w:cs="Arial"/>
                <w:sz w:val="18"/>
                <w:szCs w:val="18"/>
              </w:rPr>
              <w:t>2.6mg/m</w:t>
            </w:r>
            <w:r w:rsidR="009F6314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  <w:p w14:paraId="69702FD9" w14:textId="77777777" w:rsidR="007A3508" w:rsidRDefault="007A3508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01D0045" w14:textId="633FC767" w:rsidR="00493417" w:rsidRDefault="006E0C72" w:rsidP="0069502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BF56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If the substance is a respiratory or skin sensitiser, do you </w:t>
            </w:r>
            <w:r w:rsidR="002134EB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or </w:t>
            </w:r>
            <w:r w:rsidRPr="00BF56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anyone sharing the same working space have a history of asthma or skin contact allergies?</w:t>
            </w:r>
            <w:r w:rsidR="00BF56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</w:p>
          <w:p w14:paraId="408FDEFF" w14:textId="5452F2AC" w:rsidR="009723B1" w:rsidRPr="009F6314" w:rsidRDefault="009F6314" w:rsidP="0069502C">
            <w:pPr>
              <w:spacing w:line="276" w:lineRule="auto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Not a skin sensitiser</w:t>
            </w:r>
          </w:p>
          <w:p w14:paraId="126B5B2B" w14:textId="314DF3F0" w:rsidR="0069502C" w:rsidRPr="00BF56E3" w:rsidRDefault="00493417" w:rsidP="0069502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If yes, a</w:t>
            </w:r>
            <w:r w:rsidR="0069502C" w:rsidRPr="00BF56E3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dditional measures to manage exposure may be required and can be assessed using the individual risk assessment template here: </w:t>
            </w:r>
          </w:p>
          <w:p w14:paraId="3B954794" w14:textId="77777777" w:rsidR="0069502C" w:rsidRPr="0069502C" w:rsidRDefault="00000000" w:rsidP="0069502C">
            <w:pPr>
              <w:spacing w:line="276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hyperlink r:id="rId13" w:tooltip="https://www.bristol.ac.uk/safety/media/gn/sensitisers-allergens-ra-gn.docx" w:history="1">
              <w:r w:rsidR="0069502C" w:rsidRPr="0069502C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https://www.bristol.ac.uk/safety/media/gn/sensitisers-allergens-ra-gn.docx</w:t>
              </w:r>
            </w:hyperlink>
          </w:p>
          <w:p w14:paraId="3B0C0FBA" w14:textId="77777777" w:rsidR="006E6166" w:rsidRPr="000D589A" w:rsidRDefault="006E6166" w:rsidP="006E0C72">
            <w:pPr>
              <w:spacing w:line="276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</w:p>
          <w:p w14:paraId="6FE409CF" w14:textId="1D1DA10A" w:rsidR="001E7BF8" w:rsidRPr="007707D8" w:rsidRDefault="00654E84" w:rsidP="006E0C7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 w:rsidRPr="487388AC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1E7B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 </w:t>
            </w:r>
            <w:r w:rsidRPr="487388AC">
              <w:rPr>
                <w:rFonts w:ascii="Arial" w:hAnsi="Arial" w:cs="Arial"/>
                <w:b/>
                <w:bCs/>
                <w:sz w:val="18"/>
                <w:szCs w:val="18"/>
              </w:rPr>
              <w:t>the substance a carcinogen</w:t>
            </w:r>
            <w:r w:rsidR="001E7BF8">
              <w:rPr>
                <w:rFonts w:ascii="Arial" w:hAnsi="Arial" w:cs="Arial"/>
                <w:b/>
                <w:bCs/>
                <w:sz w:val="18"/>
                <w:szCs w:val="18"/>
              </w:rPr>
              <w:t>?</w:t>
            </w:r>
            <w:r w:rsidR="007707D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7707D8">
              <w:rPr>
                <w:rFonts w:ascii="Arial" w:hAnsi="Arial" w:cs="Arial"/>
                <w:sz w:val="18"/>
                <w:szCs w:val="18"/>
              </w:rPr>
              <w:t>No data available</w:t>
            </w:r>
          </w:p>
          <w:p w14:paraId="0EB47B89" w14:textId="6AB37E07" w:rsidR="006E0C72" w:rsidRDefault="001E7BF8" w:rsidP="006E0C72">
            <w:pPr>
              <w:spacing w:after="120"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If yes,</w:t>
            </w:r>
            <w:r w:rsidR="00654E84" w:rsidRPr="48738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45BAF" w:rsidRPr="487388AC">
              <w:rPr>
                <w:rFonts w:ascii="Arial" w:hAnsi="Arial" w:cs="Arial"/>
                <w:b/>
                <w:bCs/>
                <w:sz w:val="18"/>
                <w:szCs w:val="18"/>
              </w:rPr>
              <w:t>give its</w:t>
            </w:r>
            <w:r w:rsidR="00654E84" w:rsidRPr="48738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Category (1A</w:t>
            </w:r>
            <w:r w:rsidR="30C7EA38" w:rsidRPr="487388A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</w:t>
            </w:r>
            <w:r w:rsidR="00654E84" w:rsidRPr="487388AC">
              <w:rPr>
                <w:rFonts w:ascii="Arial" w:hAnsi="Arial" w:cs="Arial"/>
                <w:b/>
                <w:bCs/>
                <w:sz w:val="18"/>
                <w:szCs w:val="18"/>
              </w:rPr>
              <w:t>1B)</w:t>
            </w:r>
            <w:r w:rsidR="00A45BAF" w:rsidRPr="487388AC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A45BAF" w:rsidRPr="487388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0C72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429DB8E7" w14:textId="4C5628A8" w:rsidR="00E1346E" w:rsidRPr="000D589A" w:rsidRDefault="00B26778" w:rsidP="00903FAC">
            <w:pPr>
              <w:spacing w:after="120" w:line="276" w:lineRule="auto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 w:rsidRPr="00C54A4E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If the substance is a carcinogen, </w:t>
            </w:r>
            <w:r w:rsidRPr="00075CD0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you must read the </w:t>
            </w:r>
            <w:hyperlink r:id="rId14" w:history="1">
              <w:r w:rsidR="00D30614" w:rsidRPr="000D589A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Carcinogen Use Information</w:t>
              </w:r>
            </w:hyperlink>
            <w:r w:rsidRPr="000D589A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7349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and </w:t>
            </w:r>
            <w:r w:rsidR="00E1346E" w:rsidRPr="0073490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briefly </w:t>
            </w:r>
            <w:r w:rsidRPr="0073490F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justify </w:t>
            </w:r>
            <w:r w:rsidRPr="007349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 xml:space="preserve">its use </w:t>
            </w:r>
            <w:r w:rsidR="00E1346E" w:rsidRPr="0073490F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below:</w:t>
            </w:r>
          </w:p>
        </w:tc>
      </w:tr>
      <w:tr w:rsidR="00B875B7" w:rsidRPr="000D589A" w14:paraId="10C77E3D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F98D" w14:textId="6E814974" w:rsidR="00B875B7" w:rsidRPr="000D589A" w:rsidRDefault="00B26778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What control measures including personal protective equipment are required to handle the substance safely </w:t>
            </w:r>
            <w:r w:rsidR="00752CEB">
              <w:rPr>
                <w:rFonts w:ascii="Arial" w:hAnsi="Arial" w:cs="Arial"/>
                <w:b/>
                <w:bCs/>
                <w:sz w:val="18"/>
                <w:szCs w:val="18"/>
              </w:rPr>
              <w:t>under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the conditions in which it is to be used? </w:t>
            </w:r>
          </w:p>
          <w:p w14:paraId="74EC5F46" w14:textId="2431C10A" w:rsidR="00B875B7" w:rsidRPr="000D589A" w:rsidRDefault="009A7D40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 xml:space="preserve">Wear </w:t>
            </w:r>
            <w:r w:rsidR="00DE3085">
              <w:rPr>
                <w:rFonts w:ascii="Arial" w:hAnsi="Arial" w:cs="Arial"/>
                <w:sz w:val="18"/>
                <w:szCs w:val="18"/>
              </w:rPr>
              <w:t xml:space="preserve">nitrile marigold </w:t>
            </w:r>
            <w:r w:rsidRPr="00305D57">
              <w:rPr>
                <w:rFonts w:ascii="Arial" w:hAnsi="Arial" w:cs="Arial"/>
                <w:sz w:val="18"/>
                <w:szCs w:val="18"/>
              </w:rPr>
              <w:t>gloves/lab coat/safety glasses</w:t>
            </w:r>
          </w:p>
          <w:p w14:paraId="2087B214" w14:textId="77777777" w:rsidR="00B875B7" w:rsidRPr="000D589A" w:rsidRDefault="00B875B7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5B7" w:rsidRPr="000D589A" w14:paraId="62FF85C1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892F" w14:textId="1638FA0D" w:rsidR="00B875B7" w:rsidRDefault="00B26778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Are there any special training requirements before this substance is used?</w:t>
            </w:r>
            <w:r w:rsidR="00FB300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056085F4" w14:textId="0EC4087A" w:rsidR="00B875B7" w:rsidRPr="000D589A" w:rsidRDefault="00FB300C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</w:t>
            </w:r>
          </w:p>
        </w:tc>
      </w:tr>
      <w:tr w:rsidR="00B875B7" w:rsidRPr="000D589A" w14:paraId="7E878710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C14" w14:textId="083327B5" w:rsidR="00B875B7" w:rsidRPr="000D589A" w:rsidRDefault="00B26778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Emergency action </w:t>
            </w:r>
            <w:r w:rsidR="000D589A">
              <w:rPr>
                <w:rFonts w:ascii="Arial" w:hAnsi="Arial" w:cs="Arial"/>
                <w:b/>
                <w:bCs/>
                <w:sz w:val="18"/>
                <w:szCs w:val="18"/>
              </w:rPr>
              <w:t>in the event of</w:t>
            </w:r>
          </w:p>
          <w:p w14:paraId="05F25654" w14:textId="77777777" w:rsidR="00766421" w:rsidRPr="00305D57" w:rsidRDefault="00766421" w:rsidP="0076642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66421">
              <w:rPr>
                <w:rFonts w:ascii="Arial" w:hAnsi="Arial" w:cs="Arial"/>
                <w:b/>
                <w:bCs/>
                <w:sz w:val="18"/>
                <w:szCs w:val="18"/>
              </w:rPr>
              <w:t>Spill</w:t>
            </w:r>
            <w:r w:rsidRPr="00305D57">
              <w:rPr>
                <w:rFonts w:ascii="Arial" w:hAnsi="Arial" w:cs="Arial"/>
                <w:sz w:val="18"/>
                <w:szCs w:val="18"/>
              </w:rPr>
              <w:t>: Ventilate the affected area and eliminate any sources of ignition. Volatile liquids may be absorbed onto absorption</w:t>
            </w:r>
          </w:p>
          <w:p w14:paraId="3CE67CC1" w14:textId="77777777" w:rsidR="00766421" w:rsidRPr="00305D57" w:rsidRDefault="00766421" w:rsidP="0076642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granules available at the Fire Points or in the laboratory (have them replenished after use) and, as appropriate,</w:t>
            </w:r>
          </w:p>
          <w:p w14:paraId="714CC057" w14:textId="77777777" w:rsidR="00766421" w:rsidRPr="00305D57" w:rsidRDefault="00766421" w:rsidP="0076642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transferred to a fume-hood to evaporate or to a suitable sealed container for waste disposal. In a well-ventilated area</w:t>
            </w:r>
          </w:p>
          <w:p w14:paraId="287BCDB5" w14:textId="77777777" w:rsidR="00766421" w:rsidRPr="00305D57" w:rsidRDefault="00766421" w:rsidP="0076642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such as a laboratory, the best procedure may be simply to turn off sources of ignition, ventilate, evacuate and seal and</w:t>
            </w:r>
          </w:p>
          <w:p w14:paraId="308F5539" w14:textId="77777777" w:rsidR="00766421" w:rsidRPr="00305D57" w:rsidRDefault="00766421" w:rsidP="0076642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secure the room. For corrosive material neutralise first then dilute with water before mopping up. Solids should be</w:t>
            </w:r>
          </w:p>
          <w:p w14:paraId="05C53597" w14:textId="77777777" w:rsidR="00766421" w:rsidRDefault="00766421" w:rsidP="0076642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swept up and disposed off via Chemical Waste.</w:t>
            </w:r>
          </w:p>
          <w:p w14:paraId="79A59913" w14:textId="77777777" w:rsidR="00766421" w:rsidRPr="00305D57" w:rsidRDefault="00766421" w:rsidP="0076642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766421">
              <w:rPr>
                <w:rFonts w:ascii="Arial" w:hAnsi="Arial" w:cs="Arial"/>
                <w:b/>
                <w:bCs/>
                <w:sz w:val="18"/>
                <w:szCs w:val="18"/>
              </w:rPr>
              <w:t>Fire or failure of services</w:t>
            </w:r>
            <w:r w:rsidRPr="00305D57">
              <w:rPr>
                <w:rFonts w:ascii="Arial" w:hAnsi="Arial" w:cs="Arial"/>
                <w:sz w:val="18"/>
                <w:szCs w:val="18"/>
              </w:rPr>
              <w:t xml:space="preserve"> (e.g. electricity, fume-hoods): Use a dry powder or carbon dioxide extinguisher. In case of</w:t>
            </w:r>
          </w:p>
          <w:p w14:paraId="60EE6915" w14:textId="77777777" w:rsidR="00766421" w:rsidRDefault="00766421" w:rsidP="0076642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fume hood airflow failure, close fume hood, evacuate and do not return until told it is safe to do so.</w:t>
            </w:r>
          </w:p>
          <w:p w14:paraId="35423C25" w14:textId="77777777" w:rsidR="00766421" w:rsidRPr="00305D57" w:rsidRDefault="00766421" w:rsidP="0076642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If someone has inhaled chemicals, relocate them to fresh air. If the person is not breathing, administer artificial</w:t>
            </w:r>
          </w:p>
          <w:p w14:paraId="490A3866" w14:textId="77777777" w:rsidR="00766421" w:rsidRPr="00305D57" w:rsidRDefault="00766421" w:rsidP="0076642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respiration, and consult a physician.</w:t>
            </w:r>
          </w:p>
          <w:p w14:paraId="28227C8B" w14:textId="77777777" w:rsidR="00766421" w:rsidRPr="00305D57" w:rsidRDefault="00766421" w:rsidP="0076642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In case of skin contact: Take off immediately all contaminated clothing. Rinse skin with water/ shower and consult</w:t>
            </w:r>
          </w:p>
          <w:p w14:paraId="4E10B204" w14:textId="77777777" w:rsidR="00766421" w:rsidRDefault="00766421" w:rsidP="0076642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05D57">
              <w:rPr>
                <w:rFonts w:ascii="Arial" w:hAnsi="Arial" w:cs="Arial"/>
                <w:sz w:val="18"/>
                <w:szCs w:val="18"/>
              </w:rPr>
              <w:t>a physician.</w:t>
            </w:r>
          </w:p>
          <w:p w14:paraId="718A3544" w14:textId="77777777" w:rsidR="00766421" w:rsidRPr="004324D4" w:rsidRDefault="00766421" w:rsidP="00766421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24D4">
              <w:rPr>
                <w:rFonts w:ascii="Arial" w:hAnsi="Arial" w:cs="Arial"/>
                <w:sz w:val="18"/>
                <w:szCs w:val="18"/>
              </w:rPr>
              <w:t>In case of eye contact: thoroughly rinse with ample water for a minimum of 15 minutes and consult a physician.</w:t>
            </w:r>
          </w:p>
          <w:p w14:paraId="3BE941A1" w14:textId="7FA755AA" w:rsidR="00FD4BEB" w:rsidRPr="00766421" w:rsidRDefault="00766421" w:rsidP="00011812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4324D4">
              <w:rPr>
                <w:rFonts w:ascii="Arial" w:hAnsi="Arial" w:cs="Arial"/>
                <w:sz w:val="18"/>
                <w:szCs w:val="18"/>
              </w:rPr>
              <w:t>If swallowed: do NOT induce vomiting. Rinse the mouth with water and consult a physician.</w:t>
            </w:r>
          </w:p>
        </w:tc>
      </w:tr>
      <w:tr w:rsidR="00B875B7" w:rsidRPr="000D589A" w14:paraId="3F598118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7F41" w14:textId="7C1005F4" w:rsidR="00B875B7" w:rsidRDefault="000D589A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W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aste disposal 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(for carcinogenic waste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 a dedicated container is required</w:t>
            </w:r>
            <w:r w:rsidR="004A0CC6">
              <w:rPr>
                <w:rFonts w:ascii="Arial" w:hAnsi="Arial" w:cs="Arial"/>
                <w:b/>
                <w:bCs/>
                <w:sz w:val="18"/>
                <w:szCs w:val="18"/>
              </w:rPr>
              <w:t>. In</w:t>
            </w:r>
            <w:r w:rsidR="00EA67FA">
              <w:rPr>
                <w:rFonts w:ascii="Arial" w:hAnsi="Arial" w:cs="Arial"/>
                <w:b/>
                <w:bCs/>
                <w:sz w:val="18"/>
                <w:szCs w:val="18"/>
              </w:rPr>
              <w:t>c</w:t>
            </w:r>
            <w:r w:rsidR="004A0CC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lude details of any quench </w:t>
            </w:r>
            <w:r w:rsidR="00EA67FA">
              <w:rPr>
                <w:rFonts w:ascii="Arial" w:hAnsi="Arial" w:cs="Arial"/>
                <w:b/>
                <w:bCs/>
                <w:sz w:val="18"/>
                <w:szCs w:val="18"/>
              </w:rPr>
              <w:t>etc needed prior to disposal</w:t>
            </w:r>
            <w:r w:rsidR="00933F7F">
              <w:rPr>
                <w:rFonts w:ascii="Arial" w:hAnsi="Arial" w:cs="Arial"/>
                <w:b/>
                <w:bCs/>
                <w:sz w:val="18"/>
                <w:szCs w:val="18"/>
              </w:rPr>
              <w:t>).</w:t>
            </w:r>
          </w:p>
          <w:p w14:paraId="1B9BB41D" w14:textId="72B929AC" w:rsidR="00B875B7" w:rsidRPr="000D589A" w:rsidRDefault="00137363" w:rsidP="00815A97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Neutralise before disposal, then flush down the sink with plenty of running water.</w:t>
            </w:r>
          </w:p>
        </w:tc>
      </w:tr>
      <w:tr w:rsidR="00B875B7" w:rsidRPr="000D589A" w14:paraId="0589C648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66B4" w14:textId="2EAE7DE9" w:rsidR="00E32224" w:rsidRPr="000A3A62" w:rsidRDefault="00EA67FA" w:rsidP="00C54A4E">
            <w:pPr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Additional relevant r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eferences</w:t>
            </w:r>
            <w:r w:rsidR="000D589A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B26778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if any</w:t>
            </w:r>
          </w:p>
          <w:p w14:paraId="58DF31E3" w14:textId="77777777" w:rsidR="00B875B7" w:rsidRPr="000D589A" w:rsidRDefault="00B875B7" w:rsidP="00C54A4E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875B7" w:rsidRPr="000D589A" w14:paraId="246EEA9C" w14:textId="77777777" w:rsidTr="006E0C72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B03F6" w14:textId="2FC2A2E4" w:rsidR="00A55A82" w:rsidRPr="000D589A" w:rsidRDefault="00B26778" w:rsidP="00654E84">
            <w:pPr>
              <w:spacing w:before="18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Signature of Research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>er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A42A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...............................................................................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..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>..........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Date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................</w:t>
            </w:r>
          </w:p>
          <w:p w14:paraId="3C946837" w14:textId="10F46DC1" w:rsidR="00B875B7" w:rsidRPr="000D589A" w:rsidRDefault="00B26778" w:rsidP="00654E84">
            <w:pPr>
              <w:spacing w:before="180" w:after="60"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Signature of </w:t>
            </w:r>
            <w:r w:rsidR="00A55A82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Supervisor </w:t>
            </w:r>
            <w:r w:rsidR="00A42ACF">
              <w:rPr>
                <w:rFonts w:ascii="Arial" w:hAnsi="Arial" w:cs="Arial"/>
                <w:b/>
                <w:bCs/>
                <w:sz w:val="18"/>
                <w:szCs w:val="18"/>
              </w:rPr>
              <w:t>/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55A82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Designated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Assessor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="00A42AC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.......................................</w:t>
            </w:r>
            <w:r w:rsidR="00A55A82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...............</w:t>
            </w:r>
            <w:r w:rsidR="00342731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="00A55A82"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ate</w:t>
            </w:r>
            <w:r w:rsidR="00C674E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 </w:t>
            </w:r>
            <w:r w:rsidRPr="000D589A">
              <w:rPr>
                <w:rFonts w:ascii="Arial" w:hAnsi="Arial" w:cs="Arial"/>
                <w:b/>
                <w:bCs/>
                <w:sz w:val="18"/>
                <w:szCs w:val="18"/>
              </w:rPr>
              <w:t>................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1790A" w14:paraId="26DF6F5E" w14:textId="77777777" w:rsidTr="00A1790A">
        <w:tc>
          <w:tcPr>
            <w:tcW w:w="10456" w:type="dxa"/>
            <w:shd w:val="clear" w:color="auto" w:fill="FFFF00"/>
          </w:tcPr>
          <w:p w14:paraId="4CC7929F" w14:textId="7300A36D" w:rsidR="00BC7B88" w:rsidRPr="00292C1D" w:rsidRDefault="00BC7B88" w:rsidP="00BC7B88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2C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approval of the SSA is required (via </w:t>
            </w:r>
            <w:hyperlink r:id="rId15" w:history="1">
              <w:r w:rsidRPr="00292C1D">
                <w:rPr>
                  <w:rStyle w:val="Hyperlink"/>
                  <w:rFonts w:ascii="Arial" w:hAnsi="Arial" w:cs="Arial"/>
                  <w:b/>
                  <w:bCs/>
                  <w:sz w:val="18"/>
                  <w:szCs w:val="18"/>
                </w:rPr>
                <w:t>chem-safety@bristol.ac.uk</w:t>
              </w:r>
            </w:hyperlink>
            <w:r w:rsidRPr="00292C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), </w:t>
            </w:r>
            <w:r w:rsidRPr="00292C1D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in addition to the approval of the supervisor</w:t>
            </w:r>
            <w:r w:rsidRPr="00292C1D">
              <w:rPr>
                <w:rFonts w:ascii="Arial" w:hAnsi="Arial" w:cs="Arial"/>
                <w:b/>
                <w:bCs/>
                <w:sz w:val="18"/>
                <w:szCs w:val="18"/>
              </w:rPr>
              <w:t>, if the substance is in any of the hazard groups</w:t>
            </w:r>
            <w:r w:rsidR="00226585" w:rsidRPr="00292C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listed below</w:t>
            </w:r>
            <w:r w:rsidRPr="00292C1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445F7D97" w14:textId="6D30309C" w:rsidR="00B929E9" w:rsidRDefault="00B929E9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Does this assessment require approval of the SSA?</w:t>
            </w:r>
            <w:r w:rsidR="00BC7B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7EE4144" w14:textId="7D2F9DF3" w:rsidR="00BC7B88" w:rsidRDefault="00226585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 indicate all applicable categories below</w:t>
            </w:r>
          </w:p>
          <w:p w14:paraId="6FD4B2F2" w14:textId="6B4896CE" w:rsidR="0047261C" w:rsidRDefault="00A1790A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2DA1">
              <w:rPr>
                <w:rFonts w:ascii="Arial" w:hAnsi="Arial" w:cs="Arial"/>
                <w:sz w:val="18"/>
                <w:szCs w:val="18"/>
              </w:rPr>
              <w:t>(</w:t>
            </w:r>
            <w:r w:rsidRPr="005F2DA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Pr="005F2DA1">
              <w:rPr>
                <w:rFonts w:ascii="Arial" w:hAnsi="Arial" w:cs="Arial"/>
                <w:sz w:val="18"/>
                <w:szCs w:val="18"/>
              </w:rPr>
              <w:t>) Category 1A or 1B carcinogen</w:t>
            </w:r>
          </w:p>
          <w:p w14:paraId="16FBFA8F" w14:textId="77777777" w:rsidR="0047261C" w:rsidRDefault="00A1790A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2DA1">
              <w:rPr>
                <w:rFonts w:ascii="Arial" w:hAnsi="Arial" w:cs="Arial"/>
                <w:sz w:val="18"/>
                <w:szCs w:val="18"/>
              </w:rPr>
              <w:t>(</w:t>
            </w:r>
            <w:r w:rsidR="005F2DA1" w:rsidRPr="005F2DA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r w:rsidRPr="005F2DA1">
              <w:rPr>
                <w:rFonts w:ascii="Arial" w:hAnsi="Arial" w:cs="Arial"/>
                <w:sz w:val="18"/>
                <w:szCs w:val="18"/>
              </w:rPr>
              <w:t>) potentially explosive material (e.g. H</w:t>
            </w:r>
            <w:r w:rsidRPr="005F2DA1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F2DA1">
              <w:rPr>
                <w:rFonts w:ascii="Arial" w:hAnsi="Arial" w:cs="Arial"/>
                <w:sz w:val="18"/>
                <w:szCs w:val="18"/>
              </w:rPr>
              <w:t>O</w:t>
            </w:r>
            <w:r w:rsidRPr="005F2DA1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  <w:r w:rsidRPr="005F2DA1">
              <w:rPr>
                <w:rFonts w:ascii="Arial" w:hAnsi="Arial" w:cs="Arial"/>
                <w:sz w:val="18"/>
                <w:szCs w:val="18"/>
              </w:rPr>
              <w:t>)</w:t>
            </w:r>
            <w:r w:rsidR="00646F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03D6B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</w:p>
          <w:p w14:paraId="1B5A7C00" w14:textId="77777777" w:rsidR="0047261C" w:rsidRDefault="005F2DA1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2DA1">
              <w:rPr>
                <w:rFonts w:ascii="Arial" w:hAnsi="Arial" w:cs="Arial"/>
                <w:sz w:val="18"/>
                <w:szCs w:val="18"/>
              </w:rPr>
              <w:t>(</w:t>
            </w:r>
            <w:r w:rsidRPr="005F2DA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  <w:r w:rsidRPr="005F2DA1">
              <w:rPr>
                <w:rFonts w:ascii="Arial" w:hAnsi="Arial" w:cs="Arial"/>
                <w:sz w:val="18"/>
                <w:szCs w:val="18"/>
              </w:rPr>
              <w:t>) Category 1 p</w:t>
            </w:r>
            <w:r w:rsidR="00A24DB2">
              <w:rPr>
                <w:rFonts w:ascii="Arial" w:hAnsi="Arial" w:cs="Arial"/>
                <w:sz w:val="18"/>
                <w:szCs w:val="18"/>
              </w:rPr>
              <w:t>y</w:t>
            </w:r>
            <w:r w:rsidRPr="005F2DA1">
              <w:rPr>
                <w:rFonts w:ascii="Arial" w:hAnsi="Arial" w:cs="Arial"/>
                <w:sz w:val="18"/>
                <w:szCs w:val="18"/>
              </w:rPr>
              <w:t>rophoric (e.g. t-BuLi)</w:t>
            </w:r>
          </w:p>
          <w:p w14:paraId="23C2C384" w14:textId="77777777" w:rsidR="0047261C" w:rsidRDefault="00A1790A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2DA1">
              <w:rPr>
                <w:rFonts w:ascii="Arial" w:hAnsi="Arial" w:cs="Arial"/>
                <w:sz w:val="18"/>
                <w:szCs w:val="18"/>
              </w:rPr>
              <w:t>(</w:t>
            </w:r>
            <w:r w:rsidR="005F2DA1" w:rsidRPr="005F2DA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5F2DA1">
              <w:rPr>
                <w:rFonts w:ascii="Arial" w:hAnsi="Arial" w:cs="Arial"/>
                <w:sz w:val="18"/>
                <w:szCs w:val="18"/>
              </w:rPr>
              <w:t>) Category 1 toxin (e.g. NaCN)</w:t>
            </w:r>
          </w:p>
          <w:p w14:paraId="6F86F12E" w14:textId="3FBF2A33" w:rsidR="00A1790A" w:rsidRPr="005F2DA1" w:rsidRDefault="00A1790A" w:rsidP="00541012">
            <w:pPr>
              <w:spacing w:before="120" w:after="120" w:line="276" w:lineRule="auto"/>
              <w:ind w:right="1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2DA1">
              <w:rPr>
                <w:rFonts w:ascii="Arial" w:hAnsi="Arial" w:cs="Arial"/>
                <w:sz w:val="18"/>
                <w:szCs w:val="18"/>
              </w:rPr>
              <w:t>(</w:t>
            </w:r>
            <w:r w:rsidR="005F2DA1" w:rsidRPr="005F2DA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r w:rsidRPr="005F2DA1">
              <w:rPr>
                <w:rFonts w:ascii="Arial" w:hAnsi="Arial" w:cs="Arial"/>
                <w:sz w:val="18"/>
                <w:szCs w:val="18"/>
              </w:rPr>
              <w:t>) Category 1 sensitizer.</w:t>
            </w:r>
          </w:p>
        </w:tc>
      </w:tr>
    </w:tbl>
    <w:p w14:paraId="7AA8A238" w14:textId="2A4332FF" w:rsidR="00A1790A" w:rsidRPr="00C67974" w:rsidRDefault="00A1790A" w:rsidP="00D359B9">
      <w:pPr>
        <w:tabs>
          <w:tab w:val="right" w:pos="10466"/>
        </w:tabs>
        <w:spacing w:before="120" w:line="276" w:lineRule="auto"/>
        <w:rPr>
          <w:rFonts w:ascii="Arial" w:hAnsi="Arial" w:cs="Arial"/>
          <w:sz w:val="13"/>
          <w:szCs w:val="13"/>
        </w:rPr>
      </w:pPr>
    </w:p>
    <w:sectPr w:rsidR="00A1790A" w:rsidRPr="00C67974" w:rsidSect="003C4F4F">
      <w:footerReference w:type="default" r:id="rId16"/>
      <w:pgSz w:w="11906" w:h="16838"/>
      <w:pgMar w:top="851" w:right="720" w:bottom="81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234B7B" w14:textId="77777777" w:rsidR="009B1367" w:rsidRDefault="009B1367" w:rsidP="00D359B9">
      <w:r>
        <w:separator/>
      </w:r>
    </w:p>
  </w:endnote>
  <w:endnote w:type="continuationSeparator" w:id="0">
    <w:p w14:paraId="7C59F050" w14:textId="77777777" w:rsidR="009B1367" w:rsidRDefault="009B1367" w:rsidP="00D3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5081F" w14:textId="76F5830D" w:rsidR="00D359B9" w:rsidRDefault="00E67855" w:rsidP="00D359B9">
    <w:pPr>
      <w:pStyle w:val="Footer"/>
      <w:jc w:val="right"/>
    </w:pPr>
    <w:r>
      <w:rPr>
        <w:rFonts w:ascii="Arial" w:hAnsi="Arial" w:cs="Arial"/>
        <w:sz w:val="13"/>
        <w:szCs w:val="13"/>
      </w:rPr>
      <w:t>Mar</w:t>
    </w:r>
    <w:r w:rsidR="00D359B9" w:rsidRPr="00C67974">
      <w:rPr>
        <w:rFonts w:ascii="Arial" w:hAnsi="Arial" w:cs="Arial"/>
        <w:sz w:val="13"/>
        <w:szCs w:val="13"/>
      </w:rPr>
      <w:t xml:space="preserve"> 202</w:t>
    </w:r>
    <w:r w:rsidR="00D359B9">
      <w:rPr>
        <w:rFonts w:ascii="Arial" w:hAnsi="Arial" w:cs="Arial"/>
        <w:sz w:val="13"/>
        <w:szCs w:val="13"/>
      </w:rPr>
      <w:t>4</w:t>
    </w:r>
    <w:r w:rsidR="00D359B9" w:rsidRPr="00C67974">
      <w:rPr>
        <w:rFonts w:ascii="Arial" w:hAnsi="Arial" w:cs="Arial"/>
        <w:sz w:val="13"/>
        <w:szCs w:val="13"/>
      </w:rPr>
      <w:t xml:space="preserve"> v</w:t>
    </w:r>
    <w:r w:rsidR="00D359B9">
      <w:rPr>
        <w:rFonts w:ascii="Arial" w:hAnsi="Arial" w:cs="Arial"/>
        <w:sz w:val="13"/>
        <w:szCs w:val="13"/>
      </w:rPr>
      <w:t>3 RBB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36A63" w14:textId="77777777" w:rsidR="009B1367" w:rsidRDefault="009B1367" w:rsidP="00D359B9">
      <w:r>
        <w:separator/>
      </w:r>
    </w:p>
  </w:footnote>
  <w:footnote w:type="continuationSeparator" w:id="0">
    <w:p w14:paraId="4A100D8B" w14:textId="77777777" w:rsidR="009B1367" w:rsidRDefault="009B1367" w:rsidP="00D359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F7008"/>
    <w:multiLevelType w:val="hybridMultilevel"/>
    <w:tmpl w:val="3884A5E2"/>
    <w:lvl w:ilvl="0" w:tplc="2E54D0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D5C04"/>
    <w:multiLevelType w:val="hybridMultilevel"/>
    <w:tmpl w:val="9AD0CAD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613EF"/>
    <w:multiLevelType w:val="hybridMultilevel"/>
    <w:tmpl w:val="26C4B33C"/>
    <w:lvl w:ilvl="0" w:tplc="C0925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918416">
    <w:abstractNumId w:val="0"/>
  </w:num>
  <w:num w:numId="2" w16cid:durableId="175577104">
    <w:abstractNumId w:val="2"/>
  </w:num>
  <w:num w:numId="3" w16cid:durableId="813526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778"/>
    <w:rsid w:val="00011812"/>
    <w:rsid w:val="00075CD0"/>
    <w:rsid w:val="000A3A62"/>
    <w:rsid w:val="000B05DD"/>
    <w:rsid w:val="000D589A"/>
    <w:rsid w:val="000D62BA"/>
    <w:rsid w:val="000E4EAD"/>
    <w:rsid w:val="00137363"/>
    <w:rsid w:val="001D3DF4"/>
    <w:rsid w:val="001D42EF"/>
    <w:rsid w:val="001E3C63"/>
    <w:rsid w:val="001E7BF8"/>
    <w:rsid w:val="002134EB"/>
    <w:rsid w:val="00224EDF"/>
    <w:rsid w:val="00226585"/>
    <w:rsid w:val="00251F2F"/>
    <w:rsid w:val="00292C1D"/>
    <w:rsid w:val="002930FC"/>
    <w:rsid w:val="00293BF4"/>
    <w:rsid w:val="00300E9B"/>
    <w:rsid w:val="00304C7A"/>
    <w:rsid w:val="00342731"/>
    <w:rsid w:val="00383521"/>
    <w:rsid w:val="00392DA9"/>
    <w:rsid w:val="003C4F4F"/>
    <w:rsid w:val="00432847"/>
    <w:rsid w:val="004505D0"/>
    <w:rsid w:val="0047261C"/>
    <w:rsid w:val="00493417"/>
    <w:rsid w:val="004A0CC6"/>
    <w:rsid w:val="004C565C"/>
    <w:rsid w:val="005356D3"/>
    <w:rsid w:val="00541012"/>
    <w:rsid w:val="00543871"/>
    <w:rsid w:val="00553BD4"/>
    <w:rsid w:val="005F2DA1"/>
    <w:rsid w:val="00613159"/>
    <w:rsid w:val="0062545A"/>
    <w:rsid w:val="00626DC5"/>
    <w:rsid w:val="0063485D"/>
    <w:rsid w:val="00640EEE"/>
    <w:rsid w:val="00646F0C"/>
    <w:rsid w:val="00654E84"/>
    <w:rsid w:val="006605FF"/>
    <w:rsid w:val="00676EEF"/>
    <w:rsid w:val="0069502C"/>
    <w:rsid w:val="006E0C72"/>
    <w:rsid w:val="006E6166"/>
    <w:rsid w:val="006E63FC"/>
    <w:rsid w:val="00703D6B"/>
    <w:rsid w:val="0070726D"/>
    <w:rsid w:val="0073490F"/>
    <w:rsid w:val="0074180C"/>
    <w:rsid w:val="00752A37"/>
    <w:rsid w:val="00752CEB"/>
    <w:rsid w:val="00766421"/>
    <w:rsid w:val="007707D8"/>
    <w:rsid w:val="0077535E"/>
    <w:rsid w:val="0078032E"/>
    <w:rsid w:val="007864CF"/>
    <w:rsid w:val="007873FA"/>
    <w:rsid w:val="007A3508"/>
    <w:rsid w:val="007A4FE3"/>
    <w:rsid w:val="00815A97"/>
    <w:rsid w:val="008373FF"/>
    <w:rsid w:val="008B4AA2"/>
    <w:rsid w:val="008E60F2"/>
    <w:rsid w:val="00903FAC"/>
    <w:rsid w:val="00933F7F"/>
    <w:rsid w:val="00944D49"/>
    <w:rsid w:val="009723B1"/>
    <w:rsid w:val="009A4A6E"/>
    <w:rsid w:val="009A7D40"/>
    <w:rsid w:val="009B0313"/>
    <w:rsid w:val="009B1367"/>
    <w:rsid w:val="009E44B9"/>
    <w:rsid w:val="009F27D2"/>
    <w:rsid w:val="009F6314"/>
    <w:rsid w:val="00A10ED5"/>
    <w:rsid w:val="00A13D39"/>
    <w:rsid w:val="00A1790A"/>
    <w:rsid w:val="00A24DB2"/>
    <w:rsid w:val="00A42ACF"/>
    <w:rsid w:val="00A45BAF"/>
    <w:rsid w:val="00A55A82"/>
    <w:rsid w:val="00AA6C17"/>
    <w:rsid w:val="00AF16B4"/>
    <w:rsid w:val="00B26778"/>
    <w:rsid w:val="00B4702A"/>
    <w:rsid w:val="00B62A6A"/>
    <w:rsid w:val="00B875B7"/>
    <w:rsid w:val="00B929E9"/>
    <w:rsid w:val="00BB0879"/>
    <w:rsid w:val="00BB646F"/>
    <w:rsid w:val="00BC7B88"/>
    <w:rsid w:val="00BF56E3"/>
    <w:rsid w:val="00C078FF"/>
    <w:rsid w:val="00C4287C"/>
    <w:rsid w:val="00C530CB"/>
    <w:rsid w:val="00C54A4E"/>
    <w:rsid w:val="00C674E0"/>
    <w:rsid w:val="00C67974"/>
    <w:rsid w:val="00D2316A"/>
    <w:rsid w:val="00D30614"/>
    <w:rsid w:val="00D359B9"/>
    <w:rsid w:val="00D7059A"/>
    <w:rsid w:val="00D84535"/>
    <w:rsid w:val="00D87F08"/>
    <w:rsid w:val="00DE3085"/>
    <w:rsid w:val="00DE7533"/>
    <w:rsid w:val="00DF6EC4"/>
    <w:rsid w:val="00E1053C"/>
    <w:rsid w:val="00E1346E"/>
    <w:rsid w:val="00E32224"/>
    <w:rsid w:val="00E67855"/>
    <w:rsid w:val="00EA67FA"/>
    <w:rsid w:val="00ED3DD3"/>
    <w:rsid w:val="00EF4D79"/>
    <w:rsid w:val="00F32FEB"/>
    <w:rsid w:val="00F54C10"/>
    <w:rsid w:val="00F70733"/>
    <w:rsid w:val="00F70CEE"/>
    <w:rsid w:val="00F87B8D"/>
    <w:rsid w:val="00F90E19"/>
    <w:rsid w:val="00FB272B"/>
    <w:rsid w:val="00FB300C"/>
    <w:rsid w:val="00FD4BEB"/>
    <w:rsid w:val="14B8DC17"/>
    <w:rsid w:val="30C7EA38"/>
    <w:rsid w:val="3957C116"/>
    <w:rsid w:val="48738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9FAC47"/>
  <w15:docId w15:val="{E665565C-7609-4E5B-BF95-12055CE5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930F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C565C"/>
    <w:rPr>
      <w:color w:val="808080"/>
    </w:rPr>
  </w:style>
  <w:style w:type="table" w:styleId="TableGrid">
    <w:name w:val="Table Grid"/>
    <w:basedOn w:val="TableNormal"/>
    <w:uiPriority w:val="59"/>
    <w:rsid w:val="00A17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803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59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59B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359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59B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0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2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bristol.ac.uk/safety/media/gn/sensitisers-allergens-ra-gn.docx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igmaaldrich.com/GB/en/sds/sial/695041?userType=undefined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le.bris.ac.uk/ultra/organizations/_250200_1/cl/outlin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chem-safety@bristol.ac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ole.bris.ac.uk/webapps/blackboard/content/listContent.jsp?course_id=_250200_1&amp;content_id=_7270192_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db9d0e4-5370-4cfb-9e4e-bdf6de379f60" xsi:nil="true"/>
    <lcf76f155ced4ddcb4097134ff3c332f xmlns="230dbb1d-39c5-4052-a704-75f792fb061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32BE170795314E8050121909A5FC46" ma:contentTypeVersion="16" ma:contentTypeDescription="Create a new document." ma:contentTypeScope="" ma:versionID="d53d31d3ea80e8b592f5790d9fa9a108">
  <xsd:schema xmlns:xsd="http://www.w3.org/2001/XMLSchema" xmlns:xs="http://www.w3.org/2001/XMLSchema" xmlns:p="http://schemas.microsoft.com/office/2006/metadata/properties" xmlns:ns2="230dbb1d-39c5-4052-a704-75f792fb061a" xmlns:ns3="75de3c18-87ac-4443-bf79-04583133a13e" xmlns:ns4="edb9d0e4-5370-4cfb-9e4e-bdf6de379f60" targetNamespace="http://schemas.microsoft.com/office/2006/metadata/properties" ma:root="true" ma:fieldsID="371c7ac98d2fd02f7f9d4737b8e04a0e" ns2:_="" ns3:_="" ns4:_="">
    <xsd:import namespace="230dbb1d-39c5-4052-a704-75f792fb061a"/>
    <xsd:import namespace="75de3c18-87ac-4443-bf79-04583133a13e"/>
    <xsd:import namespace="edb9d0e4-5370-4cfb-9e4e-bdf6de379f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dbb1d-39c5-4052-a704-75f792fb0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d084387-097e-4aef-8f33-0dee7b0eb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de3c18-87ac-4443-bf79-04583133a13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9d0e4-5370-4cfb-9e4e-bdf6de379f6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537d8557-70aa-457a-ac4a-0dd366bcd6d4}" ma:internalName="TaxCatchAll" ma:showField="CatchAllData" ma:web="75de3c18-87ac-4443-bf79-04583133a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AA72B3-DF93-4099-B179-214CE5D25044}">
  <ds:schemaRefs>
    <ds:schemaRef ds:uri="http://schemas.microsoft.com/office/2006/metadata/properties"/>
    <ds:schemaRef ds:uri="http://schemas.microsoft.com/office/infopath/2007/PartnerControls"/>
    <ds:schemaRef ds:uri="edb9d0e4-5370-4cfb-9e4e-bdf6de379f60"/>
    <ds:schemaRef ds:uri="230dbb1d-39c5-4052-a704-75f792fb061a"/>
  </ds:schemaRefs>
</ds:datastoreItem>
</file>

<file path=customXml/itemProps2.xml><?xml version="1.0" encoding="utf-8"?>
<ds:datastoreItem xmlns:ds="http://schemas.openxmlformats.org/officeDocument/2006/customXml" ds:itemID="{BD2CCCF6-6325-4BF7-81CF-4DF428AF0B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DA096-E154-5F45-9D46-E66CAADD434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6D8B14-5917-4A9C-BD75-5D07F207D7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0dbb1d-39c5-4052-a704-75f792fb061a"/>
    <ds:schemaRef ds:uri="75de3c18-87ac-4443-bf79-04583133a13e"/>
    <ds:schemaRef ds:uri="edb9d0e4-5370-4cfb-9e4e-bdf6de379f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COSHH Special Assessment Form</vt:lpstr>
    </vt:vector>
  </TitlesOfParts>
  <Company>Bristol University</Company>
  <LinksUpToDate>false</LinksUpToDate>
  <CharactersWithSpaces>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COSHH Special Assessment Form</dc:title>
  <dc:subject/>
  <dc:creator>Ken MacNeil</dc:creator>
  <cp:keywords/>
  <dc:description/>
  <cp:lastModifiedBy>Catherine Monk</cp:lastModifiedBy>
  <cp:revision>22</cp:revision>
  <cp:lastPrinted>2024-03-13T13:47:00Z</cp:lastPrinted>
  <dcterms:created xsi:type="dcterms:W3CDTF">2024-11-11T13:11:00Z</dcterms:created>
  <dcterms:modified xsi:type="dcterms:W3CDTF">2024-11-12T11:33:00Z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0x0101004632BE170795314E8050121909A5FC46</vt:lpwstr>
  </property>
  <property fmtid="{D5CDD505-2E9C-101B-9397-08002B2CF9AE}" pid="3" name="AuthorIds_UIVersion_512">
    <vt:lpwstr>16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